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8E" w:rsidRPr="002B4C8E" w:rsidRDefault="002B4C8E" w:rsidP="002B4C8E">
      <w:pPr>
        <w:pStyle w:val="a3"/>
        <w:jc w:val="center"/>
        <w:rPr>
          <w:b/>
          <w:bCs/>
        </w:rPr>
      </w:pPr>
      <w:r>
        <w:rPr>
          <w:rStyle w:val="a4"/>
        </w:rPr>
        <w:t>Проект «Уважаем прошлое: традиции наших предков»</w:t>
      </w:r>
      <w:r>
        <w:rPr>
          <w:rStyle w:val="a4"/>
        </w:rPr>
        <w:t xml:space="preserve"> </w:t>
      </w:r>
      <w:r>
        <w:rPr>
          <w:rStyle w:val="a4"/>
        </w:rPr>
        <w:br/>
        <w:t xml:space="preserve">основан на просмотре фильма из </w:t>
      </w:r>
      <w:proofErr w:type="spellStart"/>
      <w:r>
        <w:rPr>
          <w:rStyle w:val="a4"/>
        </w:rPr>
        <w:t>киноуроков</w:t>
      </w:r>
      <w:proofErr w:type="spellEnd"/>
      <w:r>
        <w:rPr>
          <w:rStyle w:val="a4"/>
        </w:rPr>
        <w:t xml:space="preserve"> «Три солнца»,</w:t>
      </w:r>
      <w:r>
        <w:rPr>
          <w:rStyle w:val="a4"/>
        </w:rPr>
        <w:br/>
        <w:t>учениками 3 «В» класса МОУ «Тверской гимназии № 8»</w:t>
      </w:r>
    </w:p>
    <w:p w:rsidR="002B4C8E" w:rsidRDefault="002B4C8E" w:rsidP="002B4C8E">
      <w:pPr>
        <w:pStyle w:val="a3"/>
      </w:pPr>
      <w:r>
        <w:rPr>
          <w:rStyle w:val="a4"/>
        </w:rPr>
        <w:t>Цель проекта:</w:t>
      </w:r>
      <w:r>
        <w:t xml:space="preserve"> формирование уважения к предкам и их традициям у детей 3 класса.</w:t>
      </w:r>
    </w:p>
    <w:p w:rsidR="002B4C8E" w:rsidRDefault="002B4C8E" w:rsidP="002B4C8E">
      <w:pPr>
        <w:pStyle w:val="a3"/>
      </w:pPr>
      <w:r>
        <w:rPr>
          <w:rStyle w:val="a4"/>
        </w:rPr>
        <w:t>Задачи проекта:</w:t>
      </w:r>
    </w:p>
    <w:p w:rsidR="002B4C8E" w:rsidRDefault="002B4C8E" w:rsidP="002B4C8E">
      <w:pPr>
        <w:pStyle w:val="a3"/>
        <w:numPr>
          <w:ilvl w:val="0"/>
          <w:numId w:val="1"/>
        </w:numPr>
      </w:pPr>
      <w:r>
        <w:t>Познакомить детей с традициями и культурой предков через просмотр фильма «Три солнца».</w:t>
      </w:r>
    </w:p>
    <w:p w:rsidR="002B4C8E" w:rsidRDefault="002B4C8E" w:rsidP="002B4C8E">
      <w:pPr>
        <w:pStyle w:val="a3"/>
        <w:numPr>
          <w:ilvl w:val="0"/>
          <w:numId w:val="1"/>
        </w:numPr>
      </w:pPr>
      <w:r>
        <w:t>Обсудить с детьми основные идеи и ценности, представленные в фильме.</w:t>
      </w:r>
    </w:p>
    <w:p w:rsidR="002B4C8E" w:rsidRDefault="002B4C8E" w:rsidP="002B4C8E">
      <w:pPr>
        <w:pStyle w:val="a3"/>
        <w:numPr>
          <w:ilvl w:val="0"/>
          <w:numId w:val="1"/>
        </w:numPr>
      </w:pPr>
      <w:r>
        <w:t>Развить у детей интерес к изучению истории и традиций своего народа.</w:t>
      </w:r>
    </w:p>
    <w:p w:rsidR="002B4C8E" w:rsidRDefault="002B4C8E" w:rsidP="002B4C8E">
      <w:pPr>
        <w:pStyle w:val="a3"/>
        <w:numPr>
          <w:ilvl w:val="0"/>
          <w:numId w:val="1"/>
        </w:numPr>
      </w:pPr>
      <w:r>
        <w:t>Воспитывать уважительное отношение к культурному наследию.</w:t>
      </w:r>
    </w:p>
    <w:p w:rsidR="002B4C8E" w:rsidRDefault="002B4C8E" w:rsidP="002B4C8E">
      <w:pPr>
        <w:pStyle w:val="a3"/>
      </w:pPr>
      <w:r>
        <w:rPr>
          <w:rStyle w:val="a4"/>
        </w:rPr>
        <w:t>Этапы выполнения проекта:</w:t>
      </w:r>
    </w:p>
    <w:p w:rsidR="002B4C8E" w:rsidRDefault="002B4C8E" w:rsidP="002B4C8E">
      <w:pPr>
        <w:pStyle w:val="a3"/>
        <w:numPr>
          <w:ilvl w:val="0"/>
          <w:numId w:val="2"/>
        </w:numPr>
      </w:pPr>
      <w:r>
        <w:rPr>
          <w:rStyle w:val="a4"/>
        </w:rPr>
        <w:t>Подготовительный этап: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Обсудите с учителем или родителями возможность проведения проекта.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Подготовьте оборудование для просмотра фильма (компьютер, проектор, экран или телевизор).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Найдите или подготовьте материалы для обсуждения фильма после просмотра (вопросы для обсуждения, карточки с заданиями).</w:t>
      </w:r>
    </w:p>
    <w:p w:rsidR="002B4C8E" w:rsidRDefault="002B4C8E" w:rsidP="002B4C8E">
      <w:pPr>
        <w:pStyle w:val="a3"/>
        <w:numPr>
          <w:ilvl w:val="0"/>
          <w:numId w:val="2"/>
        </w:numPr>
      </w:pPr>
      <w:r>
        <w:rPr>
          <w:rStyle w:val="a4"/>
        </w:rPr>
        <w:t>Просмотр фильма: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Организуйте просмотр фильма «Три солнца» в классе или другом подходящем помещении.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Обеспечьте комфортные условия для просмотра (удобные сиденья, приглушённый свет).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Обратите внимание детей на важные моменты и сцены, которые помогут им понять основные идеи фильма.</w:t>
      </w:r>
    </w:p>
    <w:p w:rsidR="002B4C8E" w:rsidRDefault="002B4C8E" w:rsidP="002B4C8E">
      <w:pPr>
        <w:pStyle w:val="a3"/>
        <w:numPr>
          <w:ilvl w:val="0"/>
          <w:numId w:val="2"/>
        </w:numPr>
      </w:pPr>
      <w:r>
        <w:rPr>
          <w:rStyle w:val="a4"/>
        </w:rPr>
        <w:t>Обсуждение фильма: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После просмотра проведите обсуждение фильма с детьми.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Задайте вопросы о том, что они узнали, что им понравилось или не понравилось, какие мысли и чувства вызвал у них фильм.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Поощряйте детей высказывать свои мысли и чувства, поддерживайте диалог.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 xml:space="preserve">Используйте вопросы, </w:t>
      </w:r>
      <w:r>
        <w:t>например,</w:t>
      </w:r>
      <w:r>
        <w:t xml:space="preserve"> «Какие традиции или обычаи вы увидели в фильме?», «Как вы думаете, почему важно сохранять традиции?», «Какие ценности переданы в фильме?»</w:t>
      </w:r>
    </w:p>
    <w:p w:rsidR="002B4C8E" w:rsidRDefault="002B4C8E" w:rsidP="002B4C8E">
      <w:pPr>
        <w:pStyle w:val="a3"/>
        <w:numPr>
          <w:ilvl w:val="0"/>
          <w:numId w:val="2"/>
        </w:numPr>
      </w:pPr>
      <w:r>
        <w:rPr>
          <w:rStyle w:val="a4"/>
        </w:rPr>
        <w:t>Творческие задания: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Предложите детям выполнить творческие задания, связанные с традициями и культурой, представленными в фильме.</w:t>
      </w:r>
      <w:r>
        <w:t xml:space="preserve"> (</w:t>
      </w:r>
      <w:r>
        <w:t xml:space="preserve">Это могут быть </w:t>
      </w:r>
      <w:r>
        <w:t xml:space="preserve">фото или </w:t>
      </w:r>
      <w:bookmarkStart w:id="0" w:name="_GoBack"/>
      <w:bookmarkEnd w:id="0"/>
      <w:r>
        <w:t>рисунки, поделки, рассказы или сообщения на т</w:t>
      </w:r>
      <w:r>
        <w:t>ему традиций предков),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Обсудите с детьми, какие традиции существуют в их семьях, и предложите создать коллективный проект — например, книжку-раскладушку с семейными традициями или альбом с рисунками и рассказами о том, как отмечают праздники в разных семьях.</w:t>
      </w:r>
    </w:p>
    <w:p w:rsidR="002B4C8E" w:rsidRDefault="002B4C8E" w:rsidP="002B4C8E">
      <w:pPr>
        <w:pStyle w:val="a3"/>
        <w:numPr>
          <w:ilvl w:val="0"/>
          <w:numId w:val="2"/>
        </w:numPr>
      </w:pPr>
      <w:r>
        <w:rPr>
          <w:rStyle w:val="a4"/>
        </w:rPr>
        <w:t>Презентация результатов: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Организуйте презентацию результатов проекта (</w:t>
      </w:r>
      <w:r>
        <w:t xml:space="preserve">фото, </w:t>
      </w:r>
      <w:r>
        <w:t>рисунков, поделок, рассказов и т. д.) перед одноклассниками или родителями.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Создайте атмосферу праздника и уважения к традициям.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Поблагодарите детей за их работу и участие в проекте.</w:t>
      </w:r>
    </w:p>
    <w:p w:rsidR="002B4C8E" w:rsidRDefault="002B4C8E" w:rsidP="002B4C8E">
      <w:pPr>
        <w:pStyle w:val="a3"/>
        <w:numPr>
          <w:ilvl w:val="0"/>
          <w:numId w:val="2"/>
        </w:numPr>
      </w:pPr>
      <w:r>
        <w:rPr>
          <w:rStyle w:val="a4"/>
        </w:rPr>
        <w:t>Рефлексия: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lastRenderedPageBreak/>
        <w:t>Поговорите с детьми о том, что они узнали и чему научились в ходе проекта.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Спросите, какие традиции они хотели бы узнать больше и как они могут поделиться этим знанием с другими.</w:t>
      </w:r>
    </w:p>
    <w:p w:rsidR="002B4C8E" w:rsidRDefault="002B4C8E" w:rsidP="002B4C8E">
      <w:pPr>
        <w:pStyle w:val="a3"/>
        <w:numPr>
          <w:ilvl w:val="1"/>
          <w:numId w:val="2"/>
        </w:numPr>
      </w:pPr>
      <w:r>
        <w:t>Поощряйте учеников делиться своими впечатлениями и мыслями о том, как они могут применять полученные знания в повседневной жизни.</w:t>
      </w:r>
    </w:p>
    <w:p w:rsidR="002B4C8E" w:rsidRDefault="002B4C8E" w:rsidP="002B4C8E">
      <w:pPr>
        <w:pStyle w:val="a3"/>
      </w:pPr>
      <w:r>
        <w:rPr>
          <w:rStyle w:val="a4"/>
        </w:rPr>
        <w:t>Материалы и ресурсы:</w:t>
      </w:r>
    </w:p>
    <w:p w:rsidR="002B4C8E" w:rsidRDefault="002B4C8E" w:rsidP="002B4C8E">
      <w:pPr>
        <w:pStyle w:val="a3"/>
        <w:numPr>
          <w:ilvl w:val="0"/>
          <w:numId w:val="3"/>
        </w:numPr>
      </w:pPr>
      <w:r>
        <w:t>Фильм «Три солнца».</w:t>
      </w:r>
    </w:p>
    <w:p w:rsidR="002B4C8E" w:rsidRDefault="002B4C8E" w:rsidP="002B4C8E">
      <w:pPr>
        <w:pStyle w:val="a3"/>
        <w:numPr>
          <w:ilvl w:val="0"/>
          <w:numId w:val="3"/>
        </w:numPr>
      </w:pPr>
      <w:r>
        <w:t>Вопросы для обсуждения.</w:t>
      </w:r>
    </w:p>
    <w:p w:rsidR="002B4C8E" w:rsidRDefault="002B4C8E" w:rsidP="002B4C8E">
      <w:pPr>
        <w:pStyle w:val="a3"/>
        <w:numPr>
          <w:ilvl w:val="0"/>
          <w:numId w:val="3"/>
        </w:numPr>
      </w:pPr>
      <w:r>
        <w:t>Карточки с заданиями.</w:t>
      </w:r>
    </w:p>
    <w:p w:rsidR="002B4C8E" w:rsidRDefault="002B4C8E" w:rsidP="002B4C8E">
      <w:pPr>
        <w:pStyle w:val="a3"/>
        <w:numPr>
          <w:ilvl w:val="0"/>
          <w:numId w:val="3"/>
        </w:numPr>
      </w:pPr>
      <w:r>
        <w:t>Материалы для творчества (бумага, краски, карандаши, цветная бумага и т. д.).</w:t>
      </w:r>
    </w:p>
    <w:p w:rsidR="002B4C8E" w:rsidRDefault="002B4C8E" w:rsidP="002B4C8E">
      <w:pPr>
        <w:pStyle w:val="a3"/>
      </w:pPr>
      <w:r>
        <w:t>Важно помнить, что проект должен быть адаптирован под возраст и интересы детей. Учитывайте индивидуальные особенности каждого ребёнка и создавайте комфортную атмосферу для обсуждения и творчества.</w:t>
      </w:r>
    </w:p>
    <w:p w:rsidR="005E5847" w:rsidRPr="002B4C8E" w:rsidRDefault="005E5847" w:rsidP="002B4C8E"/>
    <w:sectPr w:rsidR="005E5847" w:rsidRPr="002B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9A2"/>
    <w:multiLevelType w:val="multilevel"/>
    <w:tmpl w:val="6450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72605"/>
    <w:multiLevelType w:val="multilevel"/>
    <w:tmpl w:val="B1DC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56629"/>
    <w:multiLevelType w:val="multilevel"/>
    <w:tmpl w:val="FFF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8E"/>
    <w:rsid w:val="002B4C8E"/>
    <w:rsid w:val="005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94E2"/>
  <w15:chartTrackingRefBased/>
  <w15:docId w15:val="{3C3A0197-3C23-4CEB-8BBF-0A17DDD0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2025-10-29T05:44:00Z</dcterms:created>
  <dcterms:modified xsi:type="dcterms:W3CDTF">2025-10-29T05:51:00Z</dcterms:modified>
</cp:coreProperties>
</file>